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CC3D" w14:textId="297A8D0F" w:rsidR="003157F6" w:rsidRPr="003157F6" w:rsidRDefault="003157F6" w:rsidP="003157F6">
      <w:pPr>
        <w:ind w:left="6521"/>
        <w:jc w:val="right"/>
        <w:rPr>
          <w:rFonts w:cstheme="minorHAnsi"/>
          <w:sz w:val="18"/>
          <w:szCs w:val="18"/>
        </w:rPr>
      </w:pPr>
      <w:r w:rsidRPr="003157F6">
        <w:rPr>
          <w:rFonts w:cstheme="minorHAnsi"/>
          <w:sz w:val="18"/>
          <w:szCs w:val="18"/>
        </w:rPr>
        <w:t>Załącznik Nr 1 do Zarządzenia Nr 1 z dnia 7 lipca 2023 r.</w:t>
      </w:r>
      <w:r w:rsidR="00E97A80">
        <w:rPr>
          <w:rFonts w:cstheme="minorHAnsi"/>
          <w:sz w:val="18"/>
          <w:szCs w:val="18"/>
        </w:rPr>
        <w:t xml:space="preserve"> </w:t>
      </w:r>
      <w:r w:rsidRPr="003157F6">
        <w:rPr>
          <w:rFonts w:cstheme="minorHAnsi"/>
          <w:sz w:val="18"/>
          <w:szCs w:val="18"/>
        </w:rPr>
        <w:t xml:space="preserve">Lidera </w:t>
      </w:r>
      <w:bookmarkStart w:id="0" w:name="_Hlk139883218"/>
      <w:r w:rsidRPr="003157F6">
        <w:rPr>
          <w:rFonts w:cstheme="minorHAnsi"/>
          <w:sz w:val="18"/>
          <w:szCs w:val="18"/>
        </w:rPr>
        <w:t>Porozumienia Międzygminnego nr 2/2023 z dnia 30 czerwca 2023 r. w sprawie współdziałania przy realizacji Zintegrowanych Inwestycji Terytorialnych Miejskiego Obszaru Funkcjonalnego Biłgoraja</w:t>
      </w:r>
      <w:bookmarkEnd w:id="0"/>
      <w:r w:rsidR="00E97A80">
        <w:rPr>
          <w:rFonts w:cstheme="minorHAnsi"/>
          <w:sz w:val="18"/>
          <w:szCs w:val="18"/>
        </w:rPr>
        <w:t xml:space="preserve"> – Burmistrza Miasta Biłgoraja</w:t>
      </w:r>
      <w:r w:rsidRPr="003157F6">
        <w:rPr>
          <w:rFonts w:cstheme="minorHAnsi"/>
          <w:sz w:val="18"/>
          <w:szCs w:val="18"/>
        </w:rPr>
        <w:t>, w sprawie szczegółowego trybu naboru na członków Komitetu Społecznego MOF Biłgoraja</w:t>
      </w:r>
    </w:p>
    <w:p w14:paraId="31FC61DD" w14:textId="77777777" w:rsidR="003157F6" w:rsidRDefault="003157F6" w:rsidP="00C00D84">
      <w:pPr>
        <w:jc w:val="center"/>
        <w:rPr>
          <w:rFonts w:cstheme="minorHAnsi"/>
          <w:b/>
          <w:bCs/>
          <w:sz w:val="28"/>
          <w:szCs w:val="28"/>
        </w:rPr>
      </w:pPr>
    </w:p>
    <w:p w14:paraId="39664E97" w14:textId="7CED2DA1" w:rsidR="0095022B" w:rsidRPr="00C00D84" w:rsidRDefault="00AB4299" w:rsidP="00C00D84">
      <w:pPr>
        <w:jc w:val="center"/>
        <w:rPr>
          <w:rFonts w:cstheme="minorHAnsi"/>
          <w:b/>
          <w:bCs/>
          <w:sz w:val="28"/>
          <w:szCs w:val="28"/>
        </w:rPr>
      </w:pPr>
      <w:r w:rsidRPr="00C00D84">
        <w:rPr>
          <w:rFonts w:cstheme="minorHAnsi"/>
          <w:b/>
          <w:bCs/>
          <w:sz w:val="28"/>
          <w:szCs w:val="28"/>
        </w:rPr>
        <w:t>REGULAMIN DZIAŁANIA KOMITETU SPOŁECZNEGO MOF BIŁGORAJA</w:t>
      </w:r>
    </w:p>
    <w:p w14:paraId="13C4A71A" w14:textId="77777777" w:rsidR="00AB4299" w:rsidRPr="001650F1" w:rsidRDefault="00AB4299" w:rsidP="00AB4299">
      <w:pPr>
        <w:jc w:val="center"/>
        <w:rPr>
          <w:rFonts w:cstheme="minorHAnsi"/>
          <w:b/>
          <w:bCs/>
          <w:sz w:val="24"/>
          <w:szCs w:val="24"/>
        </w:rPr>
      </w:pPr>
    </w:p>
    <w:p w14:paraId="7A4B5AB2" w14:textId="433B5109" w:rsidR="00AB4299" w:rsidRPr="001650F1" w:rsidRDefault="00AB4299" w:rsidP="00AB4299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1650F1">
        <w:rPr>
          <w:rStyle w:val="markedcontent"/>
          <w:rFonts w:cstheme="minorHAnsi"/>
          <w:b/>
          <w:bCs/>
          <w:sz w:val="24"/>
          <w:szCs w:val="24"/>
        </w:rPr>
        <w:t xml:space="preserve">§ 1. Komitet Społeczny </w:t>
      </w:r>
      <w:r w:rsidR="007D70B3">
        <w:rPr>
          <w:rStyle w:val="markedcontent"/>
          <w:rFonts w:cstheme="minorHAnsi"/>
          <w:b/>
          <w:bCs/>
          <w:sz w:val="24"/>
          <w:szCs w:val="24"/>
        </w:rPr>
        <w:t>MOF Biłgoraja</w:t>
      </w:r>
    </w:p>
    <w:p w14:paraId="37E35F18" w14:textId="36F3FACF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1. </w:t>
      </w:r>
      <w:r w:rsidRPr="00C00D84">
        <w:rPr>
          <w:rStyle w:val="markedcontent"/>
          <w:rFonts w:cstheme="minorHAnsi"/>
          <w:sz w:val="24"/>
          <w:szCs w:val="24"/>
        </w:rPr>
        <w:t xml:space="preserve">Komitet Społeczny </w:t>
      </w:r>
      <w:r w:rsidR="007D70B3">
        <w:rPr>
          <w:rStyle w:val="markedcontent"/>
          <w:rFonts w:cstheme="minorHAnsi"/>
          <w:sz w:val="24"/>
          <w:szCs w:val="24"/>
        </w:rPr>
        <w:t>MOF Biłgoraja</w:t>
      </w:r>
      <w:r w:rsidR="00C32EC5">
        <w:rPr>
          <w:rStyle w:val="markedcontent"/>
          <w:rFonts w:cstheme="minorHAnsi"/>
          <w:sz w:val="24"/>
          <w:szCs w:val="24"/>
        </w:rPr>
        <w:t>, stanowiący Ciało doradcze</w:t>
      </w:r>
      <w:r w:rsidR="00E97A80">
        <w:rPr>
          <w:rStyle w:val="markedcontent"/>
          <w:rFonts w:cstheme="minorHAnsi"/>
          <w:sz w:val="24"/>
          <w:szCs w:val="24"/>
        </w:rPr>
        <w:t xml:space="preserve">, o którym mowa w § 4 ust.1 pkt 3 </w:t>
      </w:r>
      <w:r w:rsidR="00E97A80" w:rsidRPr="00E97A80">
        <w:rPr>
          <w:rFonts w:cstheme="minorHAnsi"/>
          <w:sz w:val="24"/>
          <w:szCs w:val="24"/>
        </w:rPr>
        <w:t xml:space="preserve">Porozumienia Międzygminnego nr 2/2023 z dnia 30 czerwca 2023 r. w sprawie współdziałania przy realizacji Zintegrowanych Inwestycji Terytorialnych Miejskiego Obszaru Funkcjonalnego Biłgoraja </w:t>
      </w:r>
      <w:r w:rsidR="00430CAF">
        <w:rPr>
          <w:rFonts w:cstheme="minorHAnsi"/>
          <w:sz w:val="24"/>
          <w:szCs w:val="24"/>
        </w:rPr>
        <w:t>zwany dalej „Komitetem</w:t>
      </w:r>
      <w:r w:rsidR="007D70B3">
        <w:rPr>
          <w:rFonts w:cstheme="minorHAnsi"/>
          <w:sz w:val="24"/>
          <w:szCs w:val="24"/>
        </w:rPr>
        <w:t xml:space="preserve"> Społecznym</w:t>
      </w:r>
      <w:r w:rsidR="00430CAF">
        <w:rPr>
          <w:rFonts w:cstheme="minorHAnsi"/>
          <w:sz w:val="24"/>
          <w:szCs w:val="24"/>
        </w:rPr>
        <w:t xml:space="preserve">” </w:t>
      </w:r>
      <w:r w:rsidRPr="00C00D84">
        <w:rPr>
          <w:rFonts w:cstheme="minorHAnsi"/>
          <w:sz w:val="24"/>
          <w:szCs w:val="24"/>
        </w:rPr>
        <w:t>stanowi forum współpracy i dialogu z mieszkańcami samorządów wchodzących w skład Miejskiego Obszaru Funkcjonalnego Biłgoraja w sprawach dotyczących przygotowania, prowadzenia i oceny Strategii Zintegrowanych Inwestycji Terytorialnych Miejskiego Obszaru Funkcjonalnego Biłgoraja.</w:t>
      </w:r>
    </w:p>
    <w:p w14:paraId="28C3DC15" w14:textId="7377D6DF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2.</w:t>
      </w:r>
      <w:r w:rsidRPr="00C00D84">
        <w:rPr>
          <w:rStyle w:val="markedcontent"/>
          <w:rFonts w:cstheme="minorHAnsi"/>
          <w:sz w:val="24"/>
          <w:szCs w:val="24"/>
        </w:rPr>
        <w:t xml:space="preserve"> Komitet Społeczny </w:t>
      </w:r>
      <w:r w:rsidRPr="00C00D84">
        <w:rPr>
          <w:rFonts w:cstheme="minorHAnsi"/>
          <w:sz w:val="24"/>
          <w:szCs w:val="24"/>
        </w:rPr>
        <w:t>pełni funkcję opiniodawczo-doradczą Lidera Porozumienia - Burmistrza Miasta Biłgoraja.</w:t>
      </w:r>
    </w:p>
    <w:p w14:paraId="7CDEEC97" w14:textId="43E6D4D1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3. Celem działania </w:t>
      </w:r>
      <w:r w:rsidRPr="00C00D84">
        <w:rPr>
          <w:rStyle w:val="markedcontent"/>
          <w:rFonts w:cstheme="minorHAnsi"/>
          <w:sz w:val="24"/>
          <w:szCs w:val="24"/>
        </w:rPr>
        <w:t xml:space="preserve">Komitetu Społecznego </w:t>
      </w:r>
      <w:r w:rsidRPr="00C00D84">
        <w:rPr>
          <w:rFonts w:cstheme="minorHAnsi"/>
          <w:sz w:val="24"/>
          <w:szCs w:val="24"/>
        </w:rPr>
        <w:t>jest zapewnienie zwiększenia włączenia społecznego w opracowanie i realizację Strategii.</w:t>
      </w:r>
    </w:p>
    <w:p w14:paraId="0F274A54" w14:textId="097F4041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4. </w:t>
      </w:r>
      <w:r w:rsidRPr="00C00D84">
        <w:rPr>
          <w:rStyle w:val="markedcontent"/>
          <w:rFonts w:cstheme="minorHAnsi"/>
          <w:sz w:val="24"/>
          <w:szCs w:val="24"/>
        </w:rPr>
        <w:t xml:space="preserve">Komitet Społeczny </w:t>
      </w:r>
      <w:r w:rsidRPr="00C00D84">
        <w:rPr>
          <w:rFonts w:cstheme="minorHAnsi"/>
          <w:sz w:val="24"/>
          <w:szCs w:val="24"/>
        </w:rPr>
        <w:t>reprezentuje w szczególności: społeczeństwo obywatelskie, podmioty działające na rzecz ochrony środowiska, podmioty odpowiedzialne za promowanie włączenia społecznego, praw podstawowych, praw osób ze specjalnymi potrzebami, równości płci i niedyskryminacji, podmioty gospodarcze, instytucje i organizacje działające na terenie MOF Biłgoraja.</w:t>
      </w:r>
    </w:p>
    <w:p w14:paraId="715B3A86" w14:textId="71D0A76C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5. </w:t>
      </w:r>
      <w:r w:rsidRPr="00C00D84">
        <w:rPr>
          <w:rStyle w:val="markedcontent"/>
          <w:rFonts w:cstheme="minorHAnsi"/>
          <w:sz w:val="24"/>
          <w:szCs w:val="24"/>
        </w:rPr>
        <w:t>Komitet Społeczny jest</w:t>
      </w:r>
      <w:r w:rsidRPr="00C00D84">
        <w:rPr>
          <w:rFonts w:cstheme="minorHAnsi"/>
          <w:sz w:val="24"/>
          <w:szCs w:val="24"/>
        </w:rPr>
        <w:t xml:space="preserve"> uprawniony do opiniowania Strategii ZIT MOF Biłgoraja na etapie opracowania, a następnie jej wdrażania, monitorowania i ewaluacji.</w:t>
      </w:r>
    </w:p>
    <w:p w14:paraId="7FC2DC17" w14:textId="61976D0A" w:rsidR="00AB4299" w:rsidRPr="00C00D84" w:rsidRDefault="00AB4299" w:rsidP="00AB4299">
      <w:pPr>
        <w:jc w:val="both"/>
        <w:rPr>
          <w:rStyle w:val="markedcontent"/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6. </w:t>
      </w:r>
      <w:r w:rsidRPr="00C00D84">
        <w:rPr>
          <w:rStyle w:val="markedcontent"/>
          <w:rFonts w:cstheme="minorHAnsi"/>
          <w:sz w:val="24"/>
          <w:szCs w:val="24"/>
        </w:rPr>
        <w:t xml:space="preserve">Komitet Społeczny </w:t>
      </w:r>
      <w:r w:rsidRPr="00C00D84">
        <w:rPr>
          <w:rFonts w:cstheme="minorHAnsi"/>
          <w:sz w:val="24"/>
          <w:szCs w:val="24"/>
        </w:rPr>
        <w:t>wydaje opinie w formie stanowisk</w:t>
      </w:r>
      <w:r w:rsidR="00B22047">
        <w:rPr>
          <w:rFonts w:cstheme="minorHAnsi"/>
          <w:sz w:val="24"/>
          <w:szCs w:val="24"/>
        </w:rPr>
        <w:t>a.</w:t>
      </w:r>
      <w:r w:rsidR="007D70B3">
        <w:rPr>
          <w:rFonts w:cstheme="minorHAnsi"/>
          <w:sz w:val="24"/>
          <w:szCs w:val="24"/>
        </w:rPr>
        <w:t xml:space="preserve"> </w:t>
      </w:r>
    </w:p>
    <w:p w14:paraId="71824EE5" w14:textId="3DAF05EC" w:rsidR="00AB4299" w:rsidRPr="00C00D84" w:rsidRDefault="000D439C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7</w:t>
      </w:r>
      <w:r w:rsidR="00AB4299" w:rsidRPr="00C00D84">
        <w:rPr>
          <w:rFonts w:cstheme="minorHAnsi"/>
          <w:sz w:val="24"/>
          <w:szCs w:val="24"/>
        </w:rPr>
        <w:t xml:space="preserve">. Opinie </w:t>
      </w:r>
      <w:r w:rsidR="00AB4299" w:rsidRPr="00C00D84">
        <w:rPr>
          <w:rStyle w:val="markedcontent"/>
          <w:rFonts w:cstheme="minorHAnsi"/>
          <w:sz w:val="24"/>
          <w:szCs w:val="24"/>
        </w:rPr>
        <w:t xml:space="preserve">Komitetu Społecznego </w:t>
      </w:r>
      <w:r w:rsidR="00AB4299" w:rsidRPr="00C00D84">
        <w:rPr>
          <w:rFonts w:cstheme="minorHAnsi"/>
          <w:sz w:val="24"/>
          <w:szCs w:val="24"/>
        </w:rPr>
        <w:t xml:space="preserve">mają charakter doradczy i </w:t>
      </w:r>
      <w:r w:rsidR="00B22047">
        <w:rPr>
          <w:rFonts w:cstheme="minorHAnsi"/>
          <w:sz w:val="24"/>
          <w:szCs w:val="24"/>
        </w:rPr>
        <w:t xml:space="preserve">nie </w:t>
      </w:r>
      <w:r w:rsidR="00AB4299" w:rsidRPr="00C00D84">
        <w:rPr>
          <w:rFonts w:cstheme="minorHAnsi"/>
          <w:sz w:val="24"/>
          <w:szCs w:val="24"/>
        </w:rPr>
        <w:t>są wiążące.</w:t>
      </w:r>
    </w:p>
    <w:p w14:paraId="2F19A0CD" w14:textId="58753B1E" w:rsidR="00AB4299" w:rsidRPr="00C00D84" w:rsidRDefault="000D439C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8</w:t>
      </w:r>
      <w:r w:rsidR="00AB4299" w:rsidRPr="00C00D84">
        <w:rPr>
          <w:rFonts w:cstheme="minorHAnsi"/>
          <w:sz w:val="24"/>
          <w:szCs w:val="24"/>
        </w:rPr>
        <w:t xml:space="preserve">. </w:t>
      </w:r>
      <w:r w:rsidR="00AB4299" w:rsidRPr="00C00D84">
        <w:rPr>
          <w:rStyle w:val="markedcontent"/>
          <w:rFonts w:cstheme="minorHAnsi"/>
          <w:sz w:val="24"/>
          <w:szCs w:val="24"/>
        </w:rPr>
        <w:t xml:space="preserve">Komitet Społeczny </w:t>
      </w:r>
      <w:r w:rsidR="00AB4299" w:rsidRPr="00C00D84">
        <w:rPr>
          <w:rFonts w:cstheme="minorHAnsi"/>
          <w:sz w:val="24"/>
          <w:szCs w:val="24"/>
        </w:rPr>
        <w:t>nie może kierować stanowisk i wniosków do instytucji zewnętrznych.</w:t>
      </w:r>
    </w:p>
    <w:p w14:paraId="053AAAD3" w14:textId="2469C019" w:rsidR="00AB4299" w:rsidRPr="00C00D84" w:rsidRDefault="000D439C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9</w:t>
      </w:r>
      <w:r w:rsidR="00AB4299" w:rsidRPr="00C00D84">
        <w:rPr>
          <w:rFonts w:cstheme="minorHAnsi"/>
          <w:sz w:val="24"/>
          <w:szCs w:val="24"/>
        </w:rPr>
        <w:t xml:space="preserve">. </w:t>
      </w:r>
      <w:r w:rsidRPr="00C00D84">
        <w:rPr>
          <w:rFonts w:cstheme="minorHAnsi"/>
          <w:sz w:val="24"/>
          <w:szCs w:val="24"/>
        </w:rPr>
        <w:t xml:space="preserve">Kadencja </w:t>
      </w:r>
      <w:r w:rsidRPr="00C00D84">
        <w:rPr>
          <w:rStyle w:val="markedcontent"/>
          <w:rFonts w:cstheme="minorHAnsi"/>
          <w:sz w:val="24"/>
          <w:szCs w:val="24"/>
        </w:rPr>
        <w:t xml:space="preserve">Komitetu Społecznego </w:t>
      </w:r>
      <w:r w:rsidRPr="00C00D84">
        <w:rPr>
          <w:rFonts w:cstheme="minorHAnsi"/>
          <w:sz w:val="24"/>
          <w:szCs w:val="24"/>
        </w:rPr>
        <w:t xml:space="preserve">upływa wraz z zakończeniem procesu wdrażania Strategii, w momencie opracowania Raportu ewaluacyjnego ex-post z realizacji Strategii. </w:t>
      </w:r>
    </w:p>
    <w:p w14:paraId="36B805AB" w14:textId="07FB3C87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lastRenderedPageBreak/>
        <w:t>1</w:t>
      </w:r>
      <w:r w:rsidR="000D439C" w:rsidRPr="00C00D84">
        <w:rPr>
          <w:rFonts w:cstheme="minorHAnsi"/>
          <w:sz w:val="24"/>
          <w:szCs w:val="24"/>
        </w:rPr>
        <w:t>0</w:t>
      </w:r>
      <w:r w:rsidRPr="00C00D84">
        <w:rPr>
          <w:rFonts w:cstheme="minorHAnsi"/>
          <w:sz w:val="24"/>
          <w:szCs w:val="24"/>
        </w:rPr>
        <w:t xml:space="preserve">. </w:t>
      </w:r>
      <w:r w:rsidRPr="00C00D84">
        <w:rPr>
          <w:rStyle w:val="markedcontent"/>
          <w:rFonts w:cstheme="minorHAnsi"/>
          <w:sz w:val="24"/>
          <w:szCs w:val="24"/>
        </w:rPr>
        <w:t xml:space="preserve">Komitet Społeczny </w:t>
      </w:r>
      <w:r w:rsidRPr="00C00D84">
        <w:rPr>
          <w:rFonts w:cstheme="minorHAnsi"/>
          <w:sz w:val="24"/>
          <w:szCs w:val="24"/>
        </w:rPr>
        <w:t>działa zgodnie z zasadami określonymi w niniejszym Regulaminie oraz Strategii.</w:t>
      </w:r>
    </w:p>
    <w:p w14:paraId="4CBE409F" w14:textId="77777777" w:rsidR="00AB4299" w:rsidRPr="001650F1" w:rsidRDefault="00AB4299" w:rsidP="00AB4299">
      <w:pPr>
        <w:jc w:val="both"/>
        <w:rPr>
          <w:rFonts w:cstheme="minorHAnsi"/>
          <w:b/>
          <w:bCs/>
          <w:sz w:val="24"/>
          <w:szCs w:val="24"/>
        </w:rPr>
      </w:pPr>
    </w:p>
    <w:p w14:paraId="39C1E2E3" w14:textId="6DCC4DD0" w:rsidR="00AB4299" w:rsidRPr="001650F1" w:rsidRDefault="00AB4299" w:rsidP="00AB4299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1650F1">
        <w:rPr>
          <w:rStyle w:val="markedcontent"/>
          <w:rFonts w:cstheme="minorHAnsi"/>
          <w:b/>
          <w:bCs/>
          <w:sz w:val="24"/>
          <w:szCs w:val="24"/>
        </w:rPr>
        <w:t xml:space="preserve">§ 2. Wybór Członków </w:t>
      </w:r>
      <w:r w:rsidR="000D439C" w:rsidRPr="001650F1">
        <w:rPr>
          <w:rStyle w:val="markedcontent"/>
          <w:rFonts w:cstheme="minorHAnsi"/>
          <w:b/>
          <w:bCs/>
          <w:sz w:val="24"/>
          <w:szCs w:val="24"/>
        </w:rPr>
        <w:t>Komitet</w:t>
      </w:r>
      <w:r w:rsidR="00B22047">
        <w:rPr>
          <w:rStyle w:val="markedcontent"/>
          <w:rFonts w:cstheme="minorHAnsi"/>
          <w:b/>
          <w:bCs/>
          <w:sz w:val="24"/>
          <w:szCs w:val="24"/>
        </w:rPr>
        <w:t>u</w:t>
      </w:r>
      <w:r w:rsidR="000D439C" w:rsidRPr="001650F1">
        <w:rPr>
          <w:rStyle w:val="markedcontent"/>
          <w:rFonts w:cstheme="minorHAnsi"/>
          <w:b/>
          <w:bCs/>
          <w:sz w:val="24"/>
          <w:szCs w:val="24"/>
        </w:rPr>
        <w:t xml:space="preserve"> Społeczn</w:t>
      </w:r>
      <w:r w:rsidR="00B22047">
        <w:rPr>
          <w:rStyle w:val="markedcontent"/>
          <w:rFonts w:cstheme="minorHAnsi"/>
          <w:b/>
          <w:bCs/>
          <w:sz w:val="24"/>
          <w:szCs w:val="24"/>
        </w:rPr>
        <w:t>ego</w:t>
      </w:r>
      <w:r w:rsidR="000D439C" w:rsidRPr="001650F1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7D70B3">
        <w:rPr>
          <w:rStyle w:val="markedcontent"/>
          <w:rFonts w:cstheme="minorHAnsi"/>
          <w:b/>
          <w:bCs/>
          <w:sz w:val="24"/>
          <w:szCs w:val="24"/>
        </w:rPr>
        <w:t>MOF Biłgoraja</w:t>
      </w:r>
    </w:p>
    <w:p w14:paraId="5E29F11C" w14:textId="72E10A13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1. W skład </w:t>
      </w:r>
      <w:r w:rsidRPr="00C00D84">
        <w:rPr>
          <w:rStyle w:val="markedcontent"/>
          <w:rFonts w:cstheme="minorHAnsi"/>
          <w:sz w:val="24"/>
          <w:szCs w:val="24"/>
        </w:rPr>
        <w:t xml:space="preserve">Komitetu Społecznego </w:t>
      </w:r>
      <w:r w:rsidRPr="00C00D84">
        <w:rPr>
          <w:rFonts w:cstheme="minorHAnsi"/>
          <w:sz w:val="24"/>
          <w:szCs w:val="24"/>
        </w:rPr>
        <w:t xml:space="preserve">wchodzi 12 członków, reprezentujących wszystkie grupy interesariuszy </w:t>
      </w:r>
      <w:r w:rsidR="007D70B3">
        <w:rPr>
          <w:rFonts w:cstheme="minorHAnsi"/>
          <w:sz w:val="24"/>
          <w:szCs w:val="24"/>
        </w:rPr>
        <w:t xml:space="preserve">z terenu MOF Biłgoraja </w:t>
      </w:r>
      <w:r w:rsidRPr="00C00D84">
        <w:rPr>
          <w:rFonts w:cstheme="minorHAnsi"/>
          <w:sz w:val="24"/>
          <w:szCs w:val="24"/>
        </w:rPr>
        <w:t xml:space="preserve">wskazane w </w:t>
      </w:r>
      <w:r w:rsidRPr="00C00D84">
        <w:rPr>
          <w:rStyle w:val="markedcontent"/>
          <w:rFonts w:cstheme="minorHAnsi"/>
          <w:sz w:val="24"/>
          <w:szCs w:val="24"/>
        </w:rPr>
        <w:t>§ 1. ust. 4.</w:t>
      </w:r>
    </w:p>
    <w:p w14:paraId="2EE4629D" w14:textId="3E4C6215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2. Członkowie </w:t>
      </w:r>
      <w:r w:rsidR="000D439C" w:rsidRPr="00C00D84">
        <w:rPr>
          <w:rStyle w:val="markedcontent"/>
          <w:rFonts w:cstheme="minorHAnsi"/>
          <w:sz w:val="24"/>
          <w:szCs w:val="24"/>
        </w:rPr>
        <w:t>Komitet</w:t>
      </w:r>
      <w:r w:rsidR="001650F1">
        <w:rPr>
          <w:rStyle w:val="markedcontent"/>
          <w:rFonts w:cstheme="minorHAnsi"/>
          <w:sz w:val="24"/>
          <w:szCs w:val="24"/>
        </w:rPr>
        <w:t>u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1650F1">
        <w:rPr>
          <w:rStyle w:val="markedcontent"/>
          <w:rFonts w:cstheme="minorHAnsi"/>
          <w:sz w:val="24"/>
          <w:szCs w:val="24"/>
        </w:rPr>
        <w:t>ego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 </w:t>
      </w:r>
      <w:r w:rsidRPr="00C00D84">
        <w:rPr>
          <w:rFonts w:cstheme="minorHAnsi"/>
          <w:sz w:val="24"/>
          <w:szCs w:val="24"/>
        </w:rPr>
        <w:t>powinni wykazywać się posiadaniem doświadczenia w działalności społecznej, gospodarczej, publicznej, partnerstwach lokalnych, lub/i realizacji projektów finansowanych ze źródeł zewnętrznych.</w:t>
      </w:r>
    </w:p>
    <w:p w14:paraId="67EEA4F4" w14:textId="7FFEDA12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4. Przedstawiciele </w:t>
      </w:r>
      <w:r w:rsidR="001650F1">
        <w:rPr>
          <w:rFonts w:cstheme="minorHAnsi"/>
          <w:sz w:val="24"/>
          <w:szCs w:val="24"/>
        </w:rPr>
        <w:t xml:space="preserve">Komitetu Społecznego ZIT </w:t>
      </w:r>
      <w:r w:rsidRPr="00C00D84">
        <w:rPr>
          <w:rFonts w:cstheme="minorHAnsi"/>
          <w:sz w:val="24"/>
          <w:szCs w:val="24"/>
        </w:rPr>
        <w:t xml:space="preserve">zostaną wyłonieni w drodze otwartego naboru. </w:t>
      </w:r>
    </w:p>
    <w:p w14:paraId="493B0632" w14:textId="24B30AEE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5. Informacja o naborze </w:t>
      </w:r>
      <w:r w:rsidR="00B22047">
        <w:rPr>
          <w:rFonts w:cstheme="minorHAnsi"/>
          <w:sz w:val="24"/>
          <w:szCs w:val="24"/>
        </w:rPr>
        <w:t xml:space="preserve">kandydatów na </w:t>
      </w:r>
      <w:r w:rsidRPr="00C00D84">
        <w:rPr>
          <w:rFonts w:cstheme="minorHAnsi"/>
          <w:sz w:val="24"/>
          <w:szCs w:val="24"/>
        </w:rPr>
        <w:t>członków</w:t>
      </w:r>
      <w:r w:rsidR="00B22047">
        <w:rPr>
          <w:rFonts w:cstheme="minorHAnsi"/>
          <w:sz w:val="24"/>
          <w:szCs w:val="24"/>
        </w:rPr>
        <w:t xml:space="preserve"> </w:t>
      </w:r>
      <w:r w:rsidRPr="00C00D84">
        <w:rPr>
          <w:rStyle w:val="markedcontent"/>
          <w:rFonts w:cstheme="minorHAnsi"/>
          <w:sz w:val="24"/>
          <w:szCs w:val="24"/>
        </w:rPr>
        <w:t>Komitetu Społecznego ZIT</w:t>
      </w:r>
      <w:r w:rsidRPr="00C00D84">
        <w:rPr>
          <w:rFonts w:cstheme="minorHAnsi"/>
          <w:sz w:val="24"/>
          <w:szCs w:val="24"/>
        </w:rPr>
        <w:t xml:space="preserve"> zostanie upubliczniona</w:t>
      </w:r>
      <w:r w:rsidR="007D70B3">
        <w:rPr>
          <w:rFonts w:cstheme="minorHAnsi"/>
          <w:sz w:val="24"/>
          <w:szCs w:val="24"/>
        </w:rPr>
        <w:t xml:space="preserve"> co najmniej</w:t>
      </w:r>
      <w:r w:rsidRPr="00C00D84">
        <w:rPr>
          <w:rFonts w:cstheme="minorHAnsi"/>
          <w:sz w:val="24"/>
          <w:szCs w:val="24"/>
        </w:rPr>
        <w:t xml:space="preserve"> na oficjalnych stronach internetowych gmin</w:t>
      </w:r>
      <w:r w:rsidR="007D70B3">
        <w:rPr>
          <w:rFonts w:cstheme="minorHAnsi"/>
          <w:sz w:val="24"/>
          <w:szCs w:val="24"/>
        </w:rPr>
        <w:t xml:space="preserve"> tworzących MOF Biłgoraja</w:t>
      </w:r>
      <w:r w:rsidR="00B22047">
        <w:rPr>
          <w:rFonts w:cstheme="minorHAnsi"/>
          <w:sz w:val="24"/>
          <w:szCs w:val="24"/>
        </w:rPr>
        <w:t>,</w:t>
      </w:r>
      <w:r w:rsidRPr="00C00D84">
        <w:rPr>
          <w:rFonts w:cstheme="minorHAnsi"/>
          <w:sz w:val="24"/>
          <w:szCs w:val="24"/>
        </w:rPr>
        <w:t xml:space="preserve"> w Biuletyn</w:t>
      </w:r>
      <w:r w:rsidR="007D70B3">
        <w:rPr>
          <w:rFonts w:cstheme="minorHAnsi"/>
          <w:sz w:val="24"/>
          <w:szCs w:val="24"/>
        </w:rPr>
        <w:t xml:space="preserve">ach </w:t>
      </w:r>
      <w:r w:rsidRPr="00C00D84">
        <w:rPr>
          <w:rFonts w:cstheme="minorHAnsi"/>
          <w:sz w:val="24"/>
          <w:szCs w:val="24"/>
        </w:rPr>
        <w:t xml:space="preserve">Informacji Publicznej </w:t>
      </w:r>
      <w:r w:rsidR="00B22047">
        <w:rPr>
          <w:rFonts w:cstheme="minorHAnsi"/>
          <w:sz w:val="24"/>
          <w:szCs w:val="24"/>
        </w:rPr>
        <w:t xml:space="preserve">gmin </w:t>
      </w:r>
      <w:r w:rsidRPr="00C00D84">
        <w:rPr>
          <w:rFonts w:cstheme="minorHAnsi"/>
          <w:sz w:val="24"/>
          <w:szCs w:val="24"/>
        </w:rPr>
        <w:t xml:space="preserve">oraz na tablicach ogłoszeń w urzędach </w:t>
      </w:r>
      <w:r w:rsidR="007D70B3">
        <w:rPr>
          <w:rFonts w:cstheme="minorHAnsi"/>
          <w:sz w:val="24"/>
          <w:szCs w:val="24"/>
        </w:rPr>
        <w:t>g</w:t>
      </w:r>
      <w:r w:rsidRPr="00C00D84">
        <w:rPr>
          <w:rFonts w:cstheme="minorHAnsi"/>
          <w:sz w:val="24"/>
          <w:szCs w:val="24"/>
        </w:rPr>
        <w:t>min MOF.</w:t>
      </w:r>
    </w:p>
    <w:p w14:paraId="78699908" w14:textId="2BD3F8A9" w:rsidR="00AB4299" w:rsidRPr="00C00D84" w:rsidRDefault="000D439C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6</w:t>
      </w:r>
      <w:r w:rsidR="00AB4299" w:rsidRPr="00C00D84">
        <w:rPr>
          <w:rFonts w:cstheme="minorHAnsi"/>
          <w:sz w:val="24"/>
          <w:szCs w:val="24"/>
        </w:rPr>
        <w:t xml:space="preserve">. Po przeprowadzeniu naboru, skład </w:t>
      </w:r>
      <w:r w:rsidR="00AB4299" w:rsidRPr="00C00D84">
        <w:rPr>
          <w:rStyle w:val="markedcontent"/>
          <w:rFonts w:cstheme="minorHAnsi"/>
          <w:sz w:val="24"/>
          <w:szCs w:val="24"/>
        </w:rPr>
        <w:t xml:space="preserve">Komitetu Społecznego </w:t>
      </w:r>
      <w:r w:rsidR="00AB4299" w:rsidRPr="00C00D84">
        <w:rPr>
          <w:rFonts w:cstheme="minorHAnsi"/>
          <w:sz w:val="24"/>
          <w:szCs w:val="24"/>
        </w:rPr>
        <w:t xml:space="preserve">powoływany jest w drodze </w:t>
      </w:r>
      <w:r w:rsidR="007D70B3">
        <w:rPr>
          <w:rFonts w:cstheme="minorHAnsi"/>
          <w:sz w:val="24"/>
          <w:szCs w:val="24"/>
        </w:rPr>
        <w:t>u</w:t>
      </w:r>
      <w:r w:rsidR="00AB4299" w:rsidRPr="00C00D84">
        <w:rPr>
          <w:rFonts w:cstheme="minorHAnsi"/>
          <w:sz w:val="24"/>
          <w:szCs w:val="24"/>
        </w:rPr>
        <w:t>chwały Rady ZIT i zatwierdzon</w:t>
      </w:r>
      <w:r w:rsidR="007D70B3">
        <w:rPr>
          <w:rFonts w:cstheme="minorHAnsi"/>
          <w:sz w:val="24"/>
          <w:szCs w:val="24"/>
        </w:rPr>
        <w:t>y</w:t>
      </w:r>
      <w:r w:rsidR="00AB4299" w:rsidRPr="00C00D84">
        <w:rPr>
          <w:rFonts w:cstheme="minorHAnsi"/>
          <w:sz w:val="24"/>
          <w:szCs w:val="24"/>
        </w:rPr>
        <w:t xml:space="preserve"> przez Lidera Porozumienia.</w:t>
      </w:r>
    </w:p>
    <w:p w14:paraId="0620C531" w14:textId="738FE820" w:rsidR="00AB4299" w:rsidRPr="00C00D84" w:rsidRDefault="000D439C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7</w:t>
      </w:r>
      <w:r w:rsidR="00AB4299" w:rsidRPr="00C00D84">
        <w:rPr>
          <w:rFonts w:cstheme="minorHAnsi"/>
          <w:sz w:val="24"/>
          <w:szCs w:val="24"/>
        </w:rPr>
        <w:t xml:space="preserve">. Członkostwo w </w:t>
      </w:r>
      <w:r w:rsidR="00AB4299" w:rsidRPr="00C00D84">
        <w:rPr>
          <w:rStyle w:val="markedcontent"/>
          <w:rFonts w:cstheme="minorHAnsi"/>
          <w:sz w:val="24"/>
          <w:szCs w:val="24"/>
        </w:rPr>
        <w:t xml:space="preserve">Komitecie Społecznym </w:t>
      </w:r>
      <w:r w:rsidR="00AB4299" w:rsidRPr="00C00D84">
        <w:rPr>
          <w:rFonts w:cstheme="minorHAnsi"/>
          <w:sz w:val="24"/>
          <w:szCs w:val="24"/>
        </w:rPr>
        <w:t xml:space="preserve">ma charakter społeczny. Członkowie nie pobierają </w:t>
      </w:r>
      <w:r w:rsidR="00B22047">
        <w:rPr>
          <w:rFonts w:cstheme="minorHAnsi"/>
          <w:sz w:val="24"/>
          <w:szCs w:val="24"/>
        </w:rPr>
        <w:t xml:space="preserve">żadnego </w:t>
      </w:r>
      <w:r w:rsidR="00AB4299" w:rsidRPr="00C00D84">
        <w:rPr>
          <w:rFonts w:cstheme="minorHAnsi"/>
          <w:sz w:val="24"/>
          <w:szCs w:val="24"/>
        </w:rPr>
        <w:t xml:space="preserve">wynagrodzenia za </w:t>
      </w:r>
      <w:r w:rsidR="00B22047">
        <w:rPr>
          <w:rFonts w:cstheme="minorHAnsi"/>
          <w:sz w:val="24"/>
          <w:szCs w:val="24"/>
        </w:rPr>
        <w:t>działalność w Komitecie</w:t>
      </w:r>
      <w:r w:rsidR="00AB4299" w:rsidRPr="00C00D84">
        <w:rPr>
          <w:rFonts w:cstheme="minorHAnsi"/>
          <w:sz w:val="24"/>
          <w:szCs w:val="24"/>
        </w:rPr>
        <w:t>.</w:t>
      </w:r>
      <w:r w:rsidRPr="00C00D84">
        <w:rPr>
          <w:rFonts w:cstheme="minorHAnsi"/>
          <w:sz w:val="24"/>
          <w:szCs w:val="24"/>
        </w:rPr>
        <w:t xml:space="preserve"> </w:t>
      </w:r>
    </w:p>
    <w:p w14:paraId="323990E3" w14:textId="29C065E0" w:rsidR="00AB4299" w:rsidRPr="00C00D84" w:rsidRDefault="000D439C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8</w:t>
      </w:r>
      <w:r w:rsidR="00AB4299" w:rsidRPr="00C00D84">
        <w:rPr>
          <w:rFonts w:cstheme="minorHAnsi"/>
          <w:sz w:val="24"/>
          <w:szCs w:val="24"/>
        </w:rPr>
        <w:t xml:space="preserve">. W trakcie działalności </w:t>
      </w:r>
      <w:r w:rsidRPr="00C00D84">
        <w:rPr>
          <w:rStyle w:val="markedcontent"/>
          <w:rFonts w:cstheme="minorHAnsi"/>
          <w:sz w:val="24"/>
          <w:szCs w:val="24"/>
        </w:rPr>
        <w:t xml:space="preserve">Komitetu Społecznego </w:t>
      </w:r>
      <w:r w:rsidR="00AB4299" w:rsidRPr="00C00D84">
        <w:rPr>
          <w:rFonts w:cstheme="minorHAnsi"/>
          <w:sz w:val="24"/>
          <w:szCs w:val="24"/>
        </w:rPr>
        <w:t xml:space="preserve">jego skład może zostać </w:t>
      </w:r>
      <w:r w:rsidRPr="00C00D84">
        <w:rPr>
          <w:rFonts w:cstheme="minorHAnsi"/>
          <w:sz w:val="24"/>
          <w:szCs w:val="24"/>
        </w:rPr>
        <w:t>zmieniony: w wyniku rezygnacji członka Komitetu, odwołania przez Radę ZIT lub w w</w:t>
      </w:r>
      <w:r w:rsidR="00AB4299" w:rsidRPr="00C00D84">
        <w:rPr>
          <w:rFonts w:cstheme="minorHAnsi"/>
          <w:sz w:val="24"/>
          <w:szCs w:val="24"/>
        </w:rPr>
        <w:t xml:space="preserve">yniku śmierci członka </w:t>
      </w:r>
      <w:r w:rsidR="007D70B3">
        <w:rPr>
          <w:rFonts w:cstheme="minorHAnsi"/>
          <w:sz w:val="24"/>
          <w:szCs w:val="24"/>
        </w:rPr>
        <w:t>Komitetu</w:t>
      </w:r>
      <w:r w:rsidR="00AB4299" w:rsidRPr="00C00D84">
        <w:rPr>
          <w:rFonts w:cstheme="minorHAnsi"/>
          <w:sz w:val="24"/>
          <w:szCs w:val="24"/>
        </w:rPr>
        <w:t xml:space="preserve">. W powyższych przypadkach Rada </w:t>
      </w:r>
      <w:r w:rsidRPr="00C00D84">
        <w:rPr>
          <w:rFonts w:cstheme="minorHAnsi"/>
          <w:sz w:val="24"/>
          <w:szCs w:val="24"/>
        </w:rPr>
        <w:t>ZIT</w:t>
      </w:r>
      <w:r w:rsidR="00AB4299" w:rsidRPr="00C00D84">
        <w:rPr>
          <w:rFonts w:cstheme="minorHAnsi"/>
          <w:sz w:val="24"/>
          <w:szCs w:val="24"/>
        </w:rPr>
        <w:t xml:space="preserve"> powołuje na jego miejsce nowego członka.</w:t>
      </w:r>
    </w:p>
    <w:p w14:paraId="4F9ACC3D" w14:textId="77777777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</w:p>
    <w:p w14:paraId="009A222C" w14:textId="5420BB3C" w:rsidR="00AB4299" w:rsidRPr="00430CAF" w:rsidRDefault="00AB4299" w:rsidP="00AB4299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430CAF">
        <w:rPr>
          <w:rStyle w:val="markedcontent"/>
          <w:rFonts w:cstheme="minorHAnsi"/>
          <w:b/>
          <w:bCs/>
          <w:sz w:val="24"/>
          <w:szCs w:val="24"/>
        </w:rPr>
        <w:t xml:space="preserve">§ 3. Działanie </w:t>
      </w:r>
      <w:r w:rsidR="000D439C" w:rsidRPr="00430CAF">
        <w:rPr>
          <w:rStyle w:val="markedcontent"/>
          <w:rFonts w:cstheme="minorHAnsi"/>
          <w:b/>
          <w:bCs/>
          <w:sz w:val="24"/>
          <w:szCs w:val="24"/>
        </w:rPr>
        <w:t>Komitet</w:t>
      </w:r>
      <w:r w:rsidR="00430CAF">
        <w:rPr>
          <w:rStyle w:val="markedcontent"/>
          <w:rFonts w:cstheme="minorHAnsi"/>
          <w:b/>
          <w:bCs/>
          <w:sz w:val="24"/>
          <w:szCs w:val="24"/>
        </w:rPr>
        <w:t>u</w:t>
      </w:r>
      <w:r w:rsidR="000D439C" w:rsidRPr="00430CAF">
        <w:rPr>
          <w:rStyle w:val="markedcontent"/>
          <w:rFonts w:cstheme="minorHAnsi"/>
          <w:b/>
          <w:bCs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b/>
          <w:bCs/>
          <w:sz w:val="24"/>
          <w:szCs w:val="24"/>
        </w:rPr>
        <w:t xml:space="preserve">ego </w:t>
      </w:r>
      <w:r w:rsidR="007D70B3">
        <w:rPr>
          <w:rStyle w:val="markedcontent"/>
          <w:rFonts w:cstheme="minorHAnsi"/>
          <w:b/>
          <w:bCs/>
          <w:sz w:val="24"/>
          <w:szCs w:val="24"/>
        </w:rPr>
        <w:t xml:space="preserve">MOF Biłgoraja </w:t>
      </w:r>
    </w:p>
    <w:p w14:paraId="341D9594" w14:textId="06BBCDAF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1. Pierwsze posiedzenie </w:t>
      </w:r>
      <w:r w:rsidR="000D439C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 </w:t>
      </w:r>
      <w:r w:rsidRPr="00C00D84">
        <w:rPr>
          <w:rFonts w:cstheme="minorHAnsi"/>
          <w:sz w:val="24"/>
          <w:szCs w:val="24"/>
        </w:rPr>
        <w:t xml:space="preserve">zwołuje Lider Porozumienia powiadamiając o tym członków </w:t>
      </w:r>
      <w:r w:rsidR="00430CAF">
        <w:rPr>
          <w:rFonts w:cstheme="minorHAnsi"/>
          <w:sz w:val="24"/>
          <w:szCs w:val="24"/>
        </w:rPr>
        <w:t>Komitetu</w:t>
      </w:r>
      <w:r w:rsidRPr="00C00D84">
        <w:rPr>
          <w:rFonts w:cstheme="minorHAnsi"/>
          <w:sz w:val="24"/>
          <w:szCs w:val="24"/>
        </w:rPr>
        <w:t xml:space="preserve"> w formie pisemnej lub elektronicznej.</w:t>
      </w:r>
    </w:p>
    <w:p w14:paraId="6E000CF4" w14:textId="6CC9A83F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2. Na pierwszym posiedzeniu 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Komitet Społeczny </w:t>
      </w:r>
      <w:r w:rsidRPr="00C00D84">
        <w:rPr>
          <w:rFonts w:cstheme="minorHAnsi"/>
          <w:sz w:val="24"/>
          <w:szCs w:val="24"/>
        </w:rPr>
        <w:t xml:space="preserve">wybiera spośród </w:t>
      </w:r>
      <w:r w:rsidR="00B22047">
        <w:rPr>
          <w:rFonts w:cstheme="minorHAnsi"/>
          <w:sz w:val="24"/>
          <w:szCs w:val="24"/>
        </w:rPr>
        <w:t xml:space="preserve">wybranych w trakcie naboru </w:t>
      </w:r>
      <w:r w:rsidRPr="00C00D84">
        <w:rPr>
          <w:rFonts w:cstheme="minorHAnsi"/>
          <w:sz w:val="24"/>
          <w:szCs w:val="24"/>
        </w:rPr>
        <w:t xml:space="preserve">członków Przewodniczącego oraz Zastępcę Przewodniczącego. Głosowanie odbywa się w sposób jawny przy obecności co najmniej połowy składu </w:t>
      </w:r>
      <w:r w:rsidR="000D439C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Pr="00C00D84">
        <w:rPr>
          <w:rFonts w:cstheme="minorHAnsi"/>
          <w:sz w:val="24"/>
          <w:szCs w:val="24"/>
        </w:rPr>
        <w:t>. Wynik głosowania przyjmowany jest zwykłą większością głosów.</w:t>
      </w:r>
    </w:p>
    <w:p w14:paraId="12FDEF35" w14:textId="3127BCE3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3. Przewodniczący </w:t>
      </w:r>
      <w:r w:rsidR="000D439C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Pr="00C00D84">
        <w:rPr>
          <w:rFonts w:cstheme="minorHAnsi"/>
          <w:sz w:val="24"/>
          <w:szCs w:val="24"/>
        </w:rPr>
        <w:t xml:space="preserve">, a w przypadku jego nieobecności Zastępca Przewodniczącego </w:t>
      </w:r>
      <w:r w:rsidR="000D439C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="000D439C" w:rsidRPr="00C00D84">
        <w:rPr>
          <w:rStyle w:val="markedcontent"/>
          <w:rFonts w:cstheme="minorHAnsi"/>
          <w:sz w:val="24"/>
          <w:szCs w:val="24"/>
        </w:rPr>
        <w:t xml:space="preserve"> </w:t>
      </w:r>
      <w:r w:rsidRPr="00C00D84">
        <w:rPr>
          <w:rFonts w:cstheme="minorHAnsi"/>
          <w:sz w:val="24"/>
          <w:szCs w:val="24"/>
        </w:rPr>
        <w:t xml:space="preserve">kieruje pracami </w:t>
      </w:r>
      <w:r w:rsidR="00430CAF">
        <w:rPr>
          <w:rFonts w:cstheme="minorHAnsi"/>
          <w:sz w:val="24"/>
          <w:szCs w:val="24"/>
        </w:rPr>
        <w:t>Komitetu</w:t>
      </w:r>
      <w:r w:rsidRPr="00C00D84">
        <w:rPr>
          <w:rFonts w:cstheme="minorHAnsi"/>
          <w:sz w:val="24"/>
          <w:szCs w:val="24"/>
        </w:rPr>
        <w:t>, w tym:</w:t>
      </w:r>
    </w:p>
    <w:p w14:paraId="32CE782E" w14:textId="64755CE4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a) zwołuje posiedzenia</w:t>
      </w:r>
      <w:r w:rsidR="000D439C" w:rsidRPr="00C00D84">
        <w:rPr>
          <w:rFonts w:cstheme="minorHAnsi"/>
          <w:sz w:val="24"/>
          <w:szCs w:val="24"/>
        </w:rPr>
        <w:t xml:space="preserve"> Komitetu</w:t>
      </w:r>
      <w:r w:rsidR="007D70B3">
        <w:rPr>
          <w:rFonts w:cstheme="minorHAnsi"/>
          <w:sz w:val="24"/>
          <w:szCs w:val="24"/>
        </w:rPr>
        <w:t xml:space="preserve"> Społecznego</w:t>
      </w:r>
      <w:r w:rsidRPr="00C00D84">
        <w:rPr>
          <w:rFonts w:cstheme="minorHAnsi"/>
          <w:sz w:val="24"/>
          <w:szCs w:val="24"/>
        </w:rPr>
        <w:t>,</w:t>
      </w:r>
    </w:p>
    <w:p w14:paraId="35E551D5" w14:textId="046018A7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b) ustala porządek, termin i miejsce obrad</w:t>
      </w:r>
      <w:r w:rsidR="000D439C" w:rsidRPr="00C00D84">
        <w:rPr>
          <w:rFonts w:cstheme="minorHAnsi"/>
          <w:sz w:val="24"/>
          <w:szCs w:val="24"/>
        </w:rPr>
        <w:t xml:space="preserve"> Komitetu</w:t>
      </w:r>
      <w:r w:rsidR="007D70B3">
        <w:rPr>
          <w:rFonts w:cstheme="minorHAnsi"/>
          <w:sz w:val="24"/>
          <w:szCs w:val="24"/>
        </w:rPr>
        <w:t xml:space="preserve"> Społecznego</w:t>
      </w:r>
      <w:r w:rsidRPr="00C00D84">
        <w:rPr>
          <w:rFonts w:cstheme="minorHAnsi"/>
          <w:sz w:val="24"/>
          <w:szCs w:val="24"/>
        </w:rPr>
        <w:t>,</w:t>
      </w:r>
    </w:p>
    <w:p w14:paraId="3981190B" w14:textId="3FE5207A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c) organizuje prace</w:t>
      </w:r>
      <w:r w:rsidR="000D439C" w:rsidRPr="00C00D84">
        <w:rPr>
          <w:rFonts w:cstheme="minorHAnsi"/>
          <w:sz w:val="24"/>
          <w:szCs w:val="24"/>
        </w:rPr>
        <w:t xml:space="preserve"> Komitetu</w:t>
      </w:r>
      <w:r w:rsidR="007D70B3">
        <w:rPr>
          <w:rFonts w:cstheme="minorHAnsi"/>
          <w:sz w:val="24"/>
          <w:szCs w:val="24"/>
        </w:rPr>
        <w:t xml:space="preserve"> Społecznego</w:t>
      </w:r>
      <w:r w:rsidRPr="00C00D84">
        <w:rPr>
          <w:rFonts w:cstheme="minorHAnsi"/>
          <w:sz w:val="24"/>
          <w:szCs w:val="24"/>
        </w:rPr>
        <w:t>,</w:t>
      </w:r>
    </w:p>
    <w:p w14:paraId="28AA8B79" w14:textId="7D2C8F61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d) reprezentuje </w:t>
      </w:r>
      <w:r w:rsidR="000D439C" w:rsidRPr="00C00D84">
        <w:rPr>
          <w:rFonts w:cstheme="minorHAnsi"/>
          <w:sz w:val="24"/>
          <w:szCs w:val="24"/>
        </w:rPr>
        <w:t xml:space="preserve">Komitet </w:t>
      </w:r>
      <w:r w:rsidR="007D70B3">
        <w:rPr>
          <w:rFonts w:cstheme="minorHAnsi"/>
          <w:sz w:val="24"/>
          <w:szCs w:val="24"/>
        </w:rPr>
        <w:t xml:space="preserve">Społeczny </w:t>
      </w:r>
      <w:r w:rsidRPr="00C00D84">
        <w:rPr>
          <w:rFonts w:cstheme="minorHAnsi"/>
          <w:sz w:val="24"/>
          <w:szCs w:val="24"/>
        </w:rPr>
        <w:t>na zewnątrz,</w:t>
      </w:r>
    </w:p>
    <w:p w14:paraId="3B7B9FA1" w14:textId="0B1B6FF9" w:rsidR="000D439C" w:rsidRPr="00C00D84" w:rsidRDefault="000D439C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lastRenderedPageBreak/>
        <w:t xml:space="preserve">e) </w:t>
      </w:r>
      <w:r w:rsidR="00B22047">
        <w:rPr>
          <w:rFonts w:cstheme="minorHAnsi"/>
          <w:sz w:val="24"/>
          <w:szCs w:val="24"/>
        </w:rPr>
        <w:t>zatwierdza</w:t>
      </w:r>
      <w:r w:rsidRPr="00C00D84">
        <w:rPr>
          <w:rFonts w:cstheme="minorHAnsi"/>
          <w:sz w:val="24"/>
          <w:szCs w:val="24"/>
        </w:rPr>
        <w:t xml:space="preserve"> opinie dotyczące Strategii ZIT lub jej zmian</w:t>
      </w:r>
      <w:r w:rsidR="00B22047">
        <w:rPr>
          <w:rFonts w:cstheme="minorHAnsi"/>
          <w:sz w:val="24"/>
          <w:szCs w:val="24"/>
        </w:rPr>
        <w:t xml:space="preserve"> podjęte przez Komitet Społeczny</w:t>
      </w:r>
      <w:r w:rsidRPr="00C00D84">
        <w:rPr>
          <w:rFonts w:cstheme="minorHAnsi"/>
          <w:sz w:val="24"/>
          <w:szCs w:val="24"/>
        </w:rPr>
        <w:t>, w formie stanowiska.</w:t>
      </w:r>
    </w:p>
    <w:p w14:paraId="31B55795" w14:textId="3185873B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4. Posiedzenie może się odbyć pod warunkiem obecności na nim co najmniej połowy składu </w:t>
      </w:r>
      <w:r w:rsidR="00C00D84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Pr="00C00D84">
        <w:rPr>
          <w:rFonts w:cstheme="minorHAnsi"/>
          <w:sz w:val="24"/>
          <w:szCs w:val="24"/>
        </w:rPr>
        <w:t>.</w:t>
      </w:r>
    </w:p>
    <w:p w14:paraId="7F7B5D93" w14:textId="32D7E5AC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11. 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Komitet Społeczny </w:t>
      </w:r>
      <w:r w:rsidRPr="00C00D84">
        <w:rPr>
          <w:rFonts w:cstheme="minorHAnsi"/>
          <w:sz w:val="24"/>
          <w:szCs w:val="24"/>
        </w:rPr>
        <w:t xml:space="preserve">podejmuje </w:t>
      </w:r>
      <w:r w:rsidR="00C00D84" w:rsidRPr="00C00D84">
        <w:rPr>
          <w:rFonts w:cstheme="minorHAnsi"/>
          <w:sz w:val="24"/>
          <w:szCs w:val="24"/>
        </w:rPr>
        <w:t>stanowisko dotyczące projektu Strategii ZIT</w:t>
      </w:r>
      <w:r w:rsidRPr="00C00D84">
        <w:rPr>
          <w:rFonts w:cstheme="minorHAnsi"/>
          <w:sz w:val="24"/>
          <w:szCs w:val="24"/>
        </w:rPr>
        <w:t xml:space="preserve"> w drodze porozumienia poprzez uzgodnienie wspólnego stanowiska lub w przypadku rozbieżności stanowisk zwykłą większością głosów, w głosowaniu jawnym</w:t>
      </w:r>
      <w:r w:rsidR="00B22047">
        <w:rPr>
          <w:rFonts w:cstheme="minorHAnsi"/>
          <w:sz w:val="24"/>
          <w:szCs w:val="24"/>
        </w:rPr>
        <w:t>.</w:t>
      </w:r>
    </w:p>
    <w:p w14:paraId="3AC1D181" w14:textId="358C0D33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12. W przypadku równowagi głosów </w:t>
      </w:r>
      <w:r w:rsidR="00B22047">
        <w:rPr>
          <w:rFonts w:cstheme="minorHAnsi"/>
          <w:sz w:val="24"/>
          <w:szCs w:val="24"/>
        </w:rPr>
        <w:t xml:space="preserve">decydujący głos ma </w:t>
      </w:r>
      <w:r w:rsidRPr="00C00D84">
        <w:rPr>
          <w:rFonts w:cstheme="minorHAnsi"/>
          <w:sz w:val="24"/>
          <w:szCs w:val="24"/>
        </w:rPr>
        <w:t xml:space="preserve">Przewodniczący </w:t>
      </w:r>
      <w:r w:rsidR="00C00D84" w:rsidRPr="00C00D84">
        <w:rPr>
          <w:rFonts w:cstheme="minorHAnsi"/>
          <w:sz w:val="24"/>
          <w:szCs w:val="24"/>
        </w:rPr>
        <w:t>Komitetu</w:t>
      </w:r>
      <w:r w:rsidRPr="00C00D84">
        <w:rPr>
          <w:rFonts w:cstheme="minorHAnsi"/>
          <w:sz w:val="24"/>
          <w:szCs w:val="24"/>
        </w:rPr>
        <w:t>, a w razie jego nieobecności Zastępca Przewodniczącego.</w:t>
      </w:r>
    </w:p>
    <w:p w14:paraId="388F1A81" w14:textId="7A9A9FE7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13. Z posiedzenia </w:t>
      </w:r>
      <w:r w:rsidR="00C00D84" w:rsidRPr="00C00D84">
        <w:rPr>
          <w:rFonts w:cstheme="minorHAnsi"/>
          <w:sz w:val="24"/>
          <w:szCs w:val="24"/>
        </w:rPr>
        <w:t>Komitetu</w:t>
      </w:r>
      <w:r w:rsidR="00B22047">
        <w:rPr>
          <w:rFonts w:cstheme="minorHAnsi"/>
          <w:sz w:val="24"/>
          <w:szCs w:val="24"/>
        </w:rPr>
        <w:t xml:space="preserve"> Społecznego</w:t>
      </w:r>
      <w:r w:rsidRPr="00C00D84">
        <w:rPr>
          <w:rFonts w:cstheme="minorHAnsi"/>
          <w:sz w:val="24"/>
          <w:szCs w:val="24"/>
        </w:rPr>
        <w:t xml:space="preserve"> sporządzany jest protokół oraz lista obecności. </w:t>
      </w:r>
    </w:p>
    <w:p w14:paraId="64F89C21" w14:textId="1F098BBF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14. Przewodniczący </w:t>
      </w:r>
      <w:r w:rsidR="00C00D84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</w:t>
      </w:r>
      <w:r w:rsidRPr="00C00D84">
        <w:rPr>
          <w:rFonts w:cstheme="minorHAnsi"/>
          <w:sz w:val="24"/>
          <w:szCs w:val="24"/>
        </w:rPr>
        <w:t xml:space="preserve">lub jego Zastępca zatwierdza protokół </w:t>
      </w:r>
      <w:r w:rsidR="00B22047">
        <w:rPr>
          <w:rFonts w:cstheme="minorHAnsi"/>
          <w:sz w:val="24"/>
          <w:szCs w:val="24"/>
        </w:rPr>
        <w:t xml:space="preserve">z </w:t>
      </w:r>
      <w:r w:rsidRPr="00C00D84">
        <w:rPr>
          <w:rFonts w:cstheme="minorHAnsi"/>
          <w:sz w:val="24"/>
          <w:szCs w:val="24"/>
        </w:rPr>
        <w:t>posiedzenia składając na nim swój podpis.</w:t>
      </w:r>
    </w:p>
    <w:p w14:paraId="308A92F4" w14:textId="6C865EF9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15. W szczególnych przypadkach Członkowie </w:t>
      </w:r>
      <w:r w:rsidR="00C00D84" w:rsidRPr="00C00D84">
        <w:rPr>
          <w:rFonts w:cstheme="minorHAnsi"/>
          <w:sz w:val="24"/>
          <w:szCs w:val="24"/>
        </w:rPr>
        <w:t>Komitetu</w:t>
      </w:r>
      <w:r w:rsidR="007D70B3">
        <w:rPr>
          <w:rFonts w:cstheme="minorHAnsi"/>
          <w:sz w:val="24"/>
          <w:szCs w:val="24"/>
        </w:rPr>
        <w:t xml:space="preserve"> Społecznego</w:t>
      </w:r>
      <w:r w:rsidRPr="00C00D84">
        <w:rPr>
          <w:rFonts w:cstheme="minorHAnsi"/>
          <w:sz w:val="24"/>
          <w:szCs w:val="24"/>
        </w:rPr>
        <w:t xml:space="preserve"> mogą wyrażać swoje opinie i podejmować decyzje za pośrednictwem poczty elektronicznej w sposób obiegowy lub za pomocą spotkań w formule on-line. </w:t>
      </w:r>
    </w:p>
    <w:p w14:paraId="4F3462DF" w14:textId="4D60E49E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16. Obsługę organizacyjną i techniczną </w:t>
      </w:r>
      <w:r w:rsidR="00C00D84" w:rsidRPr="00C00D84">
        <w:rPr>
          <w:rStyle w:val="markedcontent"/>
          <w:rFonts w:cstheme="minorHAnsi"/>
          <w:sz w:val="24"/>
          <w:szCs w:val="24"/>
        </w:rPr>
        <w:t>Komitet</w:t>
      </w:r>
      <w:r w:rsidR="007D70B3">
        <w:rPr>
          <w:rStyle w:val="markedcontent"/>
          <w:rFonts w:cstheme="minorHAnsi"/>
          <w:sz w:val="24"/>
          <w:szCs w:val="24"/>
        </w:rPr>
        <w:t>u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7D70B3">
        <w:rPr>
          <w:rStyle w:val="markedcontent"/>
          <w:rFonts w:cstheme="minorHAnsi"/>
          <w:sz w:val="24"/>
          <w:szCs w:val="24"/>
        </w:rPr>
        <w:t>ego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</w:t>
      </w:r>
      <w:r w:rsidRPr="00C00D84">
        <w:rPr>
          <w:rFonts w:cstheme="minorHAnsi"/>
          <w:sz w:val="24"/>
          <w:szCs w:val="24"/>
        </w:rPr>
        <w:t xml:space="preserve">zapewnia Urząd Miasta </w:t>
      </w:r>
      <w:r w:rsidR="00C00D84" w:rsidRPr="00C00D84">
        <w:rPr>
          <w:rFonts w:cstheme="minorHAnsi"/>
          <w:sz w:val="24"/>
          <w:szCs w:val="24"/>
        </w:rPr>
        <w:t>Biłgoraja</w:t>
      </w:r>
      <w:r w:rsidRPr="00C00D84">
        <w:rPr>
          <w:rFonts w:cstheme="minorHAnsi"/>
          <w:sz w:val="24"/>
          <w:szCs w:val="24"/>
        </w:rPr>
        <w:t xml:space="preserve"> do którego zadań należy:</w:t>
      </w:r>
    </w:p>
    <w:p w14:paraId="27C1E2C0" w14:textId="192F5D30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a) przygotowanie porządku obrad i obsługa posiedzeń </w:t>
      </w:r>
      <w:r w:rsidR="00C00D84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Pr="00C00D84">
        <w:rPr>
          <w:rFonts w:cstheme="minorHAnsi"/>
          <w:sz w:val="24"/>
          <w:szCs w:val="24"/>
        </w:rPr>
        <w:t>,</w:t>
      </w:r>
    </w:p>
    <w:p w14:paraId="54249C24" w14:textId="7A57EE1E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>b) przygotowanie materiałów na posiedze</w:t>
      </w:r>
      <w:r w:rsidR="007D70B3">
        <w:rPr>
          <w:rFonts w:cstheme="minorHAnsi"/>
          <w:sz w:val="24"/>
          <w:szCs w:val="24"/>
        </w:rPr>
        <w:t>nia</w:t>
      </w:r>
      <w:r w:rsidRPr="00C00D84">
        <w:rPr>
          <w:rFonts w:cstheme="minorHAnsi"/>
          <w:sz w:val="24"/>
          <w:szCs w:val="24"/>
        </w:rPr>
        <w:t xml:space="preserve"> </w:t>
      </w:r>
      <w:r w:rsidR="00C00D84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Pr="00C00D84">
        <w:rPr>
          <w:rFonts w:cstheme="minorHAnsi"/>
          <w:sz w:val="24"/>
          <w:szCs w:val="24"/>
        </w:rPr>
        <w:t>,</w:t>
      </w:r>
    </w:p>
    <w:p w14:paraId="1B86FA5B" w14:textId="0908F9EE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c) powiadamianie członków </w:t>
      </w:r>
      <w:r w:rsidR="00C00D84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</w:t>
      </w:r>
      <w:r w:rsidRPr="00C00D84">
        <w:rPr>
          <w:rFonts w:cstheme="minorHAnsi"/>
          <w:sz w:val="24"/>
          <w:szCs w:val="24"/>
        </w:rPr>
        <w:t>oraz innych zaproszonych osób o terminie i tematyce posiedzenia,</w:t>
      </w:r>
    </w:p>
    <w:p w14:paraId="243F3067" w14:textId="3868D110" w:rsidR="00AB4299" w:rsidRPr="00C00D84" w:rsidRDefault="00AB4299" w:rsidP="00AB4299">
      <w:pPr>
        <w:jc w:val="both"/>
        <w:rPr>
          <w:rFonts w:cstheme="minorHAnsi"/>
          <w:sz w:val="24"/>
          <w:szCs w:val="24"/>
        </w:rPr>
      </w:pPr>
      <w:r w:rsidRPr="00C00D84">
        <w:rPr>
          <w:rFonts w:cstheme="minorHAnsi"/>
          <w:sz w:val="24"/>
          <w:szCs w:val="24"/>
        </w:rPr>
        <w:t xml:space="preserve">d) archiwizacja dokumentacji </w:t>
      </w:r>
      <w:r w:rsidR="00C00D84" w:rsidRPr="00C00D84">
        <w:rPr>
          <w:rStyle w:val="markedcontent"/>
          <w:rFonts w:cstheme="minorHAnsi"/>
          <w:sz w:val="24"/>
          <w:szCs w:val="24"/>
        </w:rPr>
        <w:t>Komitet</w:t>
      </w:r>
      <w:r w:rsidR="00430CAF">
        <w:rPr>
          <w:rStyle w:val="markedcontent"/>
          <w:rFonts w:cstheme="minorHAnsi"/>
          <w:sz w:val="24"/>
          <w:szCs w:val="24"/>
        </w:rPr>
        <w:t>u</w:t>
      </w:r>
      <w:r w:rsidR="00C00D84" w:rsidRPr="00C00D84">
        <w:rPr>
          <w:rStyle w:val="markedcontent"/>
          <w:rFonts w:cstheme="minorHAnsi"/>
          <w:sz w:val="24"/>
          <w:szCs w:val="24"/>
        </w:rPr>
        <w:t xml:space="preserve"> Społeczn</w:t>
      </w:r>
      <w:r w:rsidR="00430CAF">
        <w:rPr>
          <w:rStyle w:val="markedcontent"/>
          <w:rFonts w:cstheme="minorHAnsi"/>
          <w:sz w:val="24"/>
          <w:szCs w:val="24"/>
        </w:rPr>
        <w:t>ego</w:t>
      </w:r>
      <w:r w:rsidR="00C00D84" w:rsidRPr="00C00D84">
        <w:rPr>
          <w:rFonts w:cstheme="minorHAnsi"/>
          <w:sz w:val="24"/>
          <w:szCs w:val="24"/>
        </w:rPr>
        <w:t>.</w:t>
      </w:r>
    </w:p>
    <w:p w14:paraId="2730B3DD" w14:textId="77777777" w:rsidR="00AB4299" w:rsidRDefault="00AB4299" w:rsidP="00AB4299">
      <w:pPr>
        <w:jc w:val="both"/>
        <w:rPr>
          <w:rFonts w:ascii="Arial" w:hAnsi="Arial" w:cs="Arial"/>
          <w:sz w:val="24"/>
          <w:szCs w:val="24"/>
        </w:rPr>
      </w:pPr>
    </w:p>
    <w:p w14:paraId="1270F3F7" w14:textId="77777777" w:rsidR="00AB4299" w:rsidRDefault="00AB4299" w:rsidP="00AB42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B4299" w:rsidSect="002724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99"/>
    <w:rsid w:val="000D439C"/>
    <w:rsid w:val="001650F1"/>
    <w:rsid w:val="00272460"/>
    <w:rsid w:val="003157F6"/>
    <w:rsid w:val="00430CAF"/>
    <w:rsid w:val="007D70B3"/>
    <w:rsid w:val="0095022B"/>
    <w:rsid w:val="00AB4299"/>
    <w:rsid w:val="00B22047"/>
    <w:rsid w:val="00C00D84"/>
    <w:rsid w:val="00C32EC5"/>
    <w:rsid w:val="00E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6980"/>
  <w15:chartTrackingRefBased/>
  <w15:docId w15:val="{3B2421AF-0640-448E-9DBD-323C8584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4299"/>
  </w:style>
  <w:style w:type="table" w:styleId="Tabela-Siatka">
    <w:name w:val="Table Grid"/>
    <w:basedOn w:val="Standardowy"/>
    <w:uiPriority w:val="39"/>
    <w:rsid w:val="00AB42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Momot</dc:creator>
  <cp:keywords/>
  <dc:description/>
  <cp:lastModifiedBy>Anna Momot</cp:lastModifiedBy>
  <cp:revision>8</cp:revision>
  <cp:lastPrinted>2023-07-10T10:43:00Z</cp:lastPrinted>
  <dcterms:created xsi:type="dcterms:W3CDTF">2023-07-05T12:15:00Z</dcterms:created>
  <dcterms:modified xsi:type="dcterms:W3CDTF">2023-07-10T11:04:00Z</dcterms:modified>
</cp:coreProperties>
</file>