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714E02">
        <w:rPr>
          <w:rFonts w:ascii="Arial" w:hAnsi="Arial" w:cs="Arial"/>
        </w:rPr>
        <w:t>Biłgoraj, dnia 1</w:t>
      </w:r>
      <w:r w:rsidR="00483793">
        <w:rPr>
          <w:rFonts w:ascii="Arial" w:hAnsi="Arial" w:cs="Arial"/>
        </w:rPr>
        <w:t>8</w:t>
      </w:r>
      <w:r w:rsidRPr="00714E02">
        <w:rPr>
          <w:rFonts w:ascii="Arial" w:hAnsi="Arial" w:cs="Arial"/>
        </w:rPr>
        <w:t>.0</w:t>
      </w:r>
      <w:r w:rsidR="00483793">
        <w:rPr>
          <w:rFonts w:ascii="Arial" w:hAnsi="Arial" w:cs="Arial"/>
        </w:rPr>
        <w:t>5</w:t>
      </w:r>
      <w:r w:rsidRPr="00714E02">
        <w:rPr>
          <w:rFonts w:ascii="Arial" w:hAnsi="Arial" w:cs="Arial"/>
        </w:rPr>
        <w:t>.201</w:t>
      </w:r>
      <w:r w:rsidR="00483793">
        <w:rPr>
          <w:rFonts w:ascii="Arial" w:hAnsi="Arial" w:cs="Arial"/>
        </w:rPr>
        <w:t>5</w:t>
      </w:r>
      <w:r w:rsidRPr="00714E02">
        <w:rPr>
          <w:rFonts w:ascii="Arial" w:hAnsi="Arial" w:cs="Arial"/>
        </w:rPr>
        <w:t>r.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PG.271.1</w:t>
      </w:r>
      <w:r w:rsidR="00483793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.201</w:t>
      </w:r>
      <w:r w:rsidR="00483793">
        <w:rPr>
          <w:rFonts w:ascii="Arial" w:hAnsi="Arial" w:cs="Arial"/>
          <w:b/>
          <w:i/>
        </w:rPr>
        <w:t>5</w:t>
      </w:r>
    </w:p>
    <w:p w:rsidR="00D576DB" w:rsidRDefault="00D576DB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8704AD" w:rsidRDefault="00483793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83793">
        <w:rPr>
          <w:rFonts w:ascii="Arial" w:hAnsi="Arial" w:cs="Arial"/>
          <w:b/>
          <w:i/>
        </w:rPr>
        <w:t>na dostawę promocyjnego namiotu pneumatycznego typu „pająk”, billboardu pneumatycznego oraz ścianki wystawienniczej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w ramach projektu pn.: „</w:t>
      </w:r>
      <w:r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Wojciech Dziduch – kierownik Referatu ds. realizacji projektu pn. „SYSTEM PROMOCJI I INFORMACJI GOSPODARCZEJ W GMINIE BIŁGORAJ” realizowanego w ramach RPO WL na lata 2007 - 2013 w Urzędzie Gminy Biłgoraj, tel. (84) 688 28 34,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8704AD">
        <w:rPr>
          <w:rFonts w:ascii="Arial" w:hAnsi="Arial" w:cs="Arial"/>
        </w:rPr>
        <w:t>Dz.U</w:t>
      </w:r>
      <w:proofErr w:type="spellEnd"/>
      <w:r w:rsidRPr="008704AD">
        <w:rPr>
          <w:rFonts w:ascii="Arial" w:hAnsi="Arial" w:cs="Arial"/>
        </w:rPr>
        <w:t>. z 2013r., poz. 907 ze zm.) oraz Zarządzenia Wójta Gminy Biłgoraj Nr 57/2014 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</w:p>
    <w:p w:rsidR="00B553AC" w:rsidRPr="008704AD" w:rsidRDefault="00483793" w:rsidP="00B553AC">
      <w:pPr>
        <w:ind w:left="540"/>
        <w:rPr>
          <w:rFonts w:ascii="Arial" w:hAnsi="Arial" w:cs="Arial"/>
        </w:rPr>
      </w:pPr>
      <w:r w:rsidRPr="00483793">
        <w:rPr>
          <w:rFonts w:ascii="Arial" w:hAnsi="Arial" w:cs="Arial"/>
        </w:rPr>
        <w:t>Dostawa promocyjnego namiotu pneumatycznego typu „pająk”, billboardu pneumatycznego oraz ścianki wystawienniczej</w:t>
      </w:r>
      <w:r w:rsidR="00B553AC" w:rsidRPr="008704AD">
        <w:rPr>
          <w:rFonts w:ascii="Arial" w:hAnsi="Arial" w:cs="Arial"/>
        </w:rPr>
        <w:t>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ramach przedmiotu zamówienia Wykonawca zobowiązany jest do dostarczenia: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483793" w:rsidRPr="008704AD" w:rsidRDefault="00483793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553AC" w:rsidRPr="008704AD" w:rsidRDefault="00483793" w:rsidP="004837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3793">
        <w:rPr>
          <w:rFonts w:ascii="Arial" w:hAnsi="Arial" w:cs="Arial"/>
        </w:rPr>
        <w:t>romocyjn</w:t>
      </w:r>
      <w:r>
        <w:rPr>
          <w:rFonts w:ascii="Arial" w:hAnsi="Arial" w:cs="Arial"/>
        </w:rPr>
        <w:t>y</w:t>
      </w:r>
      <w:r w:rsidRPr="00483793">
        <w:rPr>
          <w:rFonts w:ascii="Arial" w:hAnsi="Arial" w:cs="Arial"/>
        </w:rPr>
        <w:t xml:space="preserve"> namiot pneumatyczn</w:t>
      </w:r>
      <w:r>
        <w:rPr>
          <w:rFonts w:ascii="Arial" w:hAnsi="Arial" w:cs="Arial"/>
        </w:rPr>
        <w:t>y</w:t>
      </w:r>
      <w:r w:rsidRPr="00483793">
        <w:rPr>
          <w:rFonts w:ascii="Arial" w:hAnsi="Arial" w:cs="Arial"/>
        </w:rPr>
        <w:t xml:space="preserve"> typu „pająk”</w:t>
      </w:r>
      <w:r w:rsidR="00B553AC" w:rsidRPr="008704AD">
        <w:rPr>
          <w:rFonts w:ascii="Arial" w:hAnsi="Arial" w:cs="Arial"/>
        </w:rPr>
        <w:t>: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Wymiary min.: </w:t>
      </w:r>
      <w:r w:rsidR="00483793">
        <w:rPr>
          <w:rFonts w:ascii="Arial" w:hAnsi="Arial" w:cs="Arial"/>
        </w:rPr>
        <w:t>5 m x 5 m – cztery nogi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Materiał: poliester wzmocniony min. 310 gr/m</w:t>
      </w:r>
      <w:r w:rsidRPr="008704AD">
        <w:rPr>
          <w:rFonts w:ascii="Arial" w:hAnsi="Arial" w:cs="Arial"/>
          <w:vertAlign w:val="superscript"/>
        </w:rPr>
        <w:t>2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komplecie powinny znajdować się wentylator, oprzyrządowanie do zakotwiczenia w gruncie, pokrowiec</w:t>
      </w:r>
    </w:p>
    <w:p w:rsidR="00B553AC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Grafika na powierzchni reklamowej</w:t>
      </w:r>
      <w:r w:rsidR="00483793">
        <w:rPr>
          <w:rFonts w:ascii="Arial" w:hAnsi="Arial" w:cs="Arial"/>
        </w:rPr>
        <w:t xml:space="preserve"> (pełny kolor na wszystkich nogach namiotu)</w:t>
      </w:r>
      <w:r w:rsidRPr="008704AD">
        <w:rPr>
          <w:rFonts w:ascii="Arial" w:hAnsi="Arial" w:cs="Arial"/>
        </w:rPr>
        <w:t>: pełny kolor – zgodnie z projektem dostarczonym przez zamawiającego,</w:t>
      </w:r>
    </w:p>
    <w:p w:rsidR="00483793" w:rsidRPr="008704AD" w:rsidRDefault="00483793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Odpinane ścianki boczne,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Zamawiany przedmiot powinien mieć nadrukowane logo RPO WL, Unii Europejskiej oraz Województwa Lubelskiego wraz z opisem zgodnym </w:t>
      </w:r>
      <w:r w:rsidR="00A93017">
        <w:rPr>
          <w:rFonts w:ascii="Arial" w:hAnsi="Arial" w:cs="Arial"/>
        </w:rPr>
        <w:br/>
      </w:r>
      <w:r w:rsidRPr="008704AD">
        <w:rPr>
          <w:rFonts w:ascii="Arial" w:hAnsi="Arial" w:cs="Arial"/>
        </w:rPr>
        <w:t xml:space="preserve">z aktualnymi wytycznymi dla beneficjentów w zakresie informacji i promocji </w:t>
      </w:r>
      <w:r w:rsidR="00A93017">
        <w:rPr>
          <w:rFonts w:ascii="Arial" w:hAnsi="Arial" w:cs="Arial"/>
        </w:rPr>
        <w:br/>
      </w:r>
      <w:r w:rsidRPr="008704AD">
        <w:rPr>
          <w:rFonts w:ascii="Arial" w:hAnsi="Arial" w:cs="Arial"/>
        </w:rPr>
        <w:t>w ramach RPO WL,</w:t>
      </w:r>
    </w:p>
    <w:p w:rsidR="00B553AC" w:rsidRPr="008704AD" w:rsidRDefault="00483793" w:rsidP="00A9301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Billboard pneumatyczny</w:t>
      </w:r>
      <w:r w:rsidR="00B553AC" w:rsidRPr="008704AD">
        <w:rPr>
          <w:rFonts w:ascii="Arial" w:hAnsi="Arial" w:cs="Arial"/>
        </w:rPr>
        <w:t>: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Wymiary wewnętrzne min.: </w:t>
      </w:r>
      <w:r w:rsidRPr="00EE7546">
        <w:rPr>
          <w:rFonts w:ascii="Arial" w:hAnsi="Arial" w:cs="Arial"/>
        </w:rPr>
        <w:t>wysokość 3m, rozstaw 6m,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Grafika na powierzchni reklamowej: pełny kolor – zgodnie z projektem dostarczonym przez zamawiającego</w:t>
      </w:r>
      <w:r w:rsidR="00EE7546">
        <w:rPr>
          <w:rFonts w:ascii="Arial" w:hAnsi="Arial" w:cs="Arial"/>
        </w:rPr>
        <w:t xml:space="preserve"> – jedna strona</w:t>
      </w:r>
      <w:r>
        <w:rPr>
          <w:rFonts w:ascii="Arial" w:hAnsi="Arial" w:cs="Arial"/>
        </w:rPr>
        <w:t>,</w:t>
      </w:r>
    </w:p>
    <w:p w:rsidR="00B553AC" w:rsidRPr="008704AD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komplecie powinny znajdować się wentylator, oprzyrządowanie do zakotwiczenia w gruncie, pokrowiec,</w:t>
      </w:r>
    </w:p>
    <w:p w:rsidR="00B553AC" w:rsidRDefault="00B553AC" w:rsidP="00A9301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Zamawiany przedmiot powinien mieć nadrukowane logo RPO WL, Unii Europejskiej oraz Województwa Lubelskiego wraz z opisem zgodnym z aktualnymi wytycznymi dla beneficjentów w zakresie informacji i promocji w ramach RPO WL,</w:t>
      </w:r>
    </w:p>
    <w:p w:rsidR="00483793" w:rsidRDefault="00483793" w:rsidP="004837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Ścianka wystawiennicza:</w:t>
      </w:r>
    </w:p>
    <w:p w:rsidR="00483793" w:rsidRDefault="00483793" w:rsidP="0048379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83793">
        <w:rPr>
          <w:rFonts w:ascii="Arial" w:hAnsi="Arial" w:cs="Arial"/>
        </w:rPr>
        <w:t xml:space="preserve">Wymiary wewnętrzne min.: </w:t>
      </w:r>
      <w:r>
        <w:rPr>
          <w:rFonts w:ascii="Arial" w:hAnsi="Arial" w:cs="Arial"/>
        </w:rPr>
        <w:t xml:space="preserve">szerokość min. </w:t>
      </w:r>
      <w:r w:rsidR="00EE7546">
        <w:rPr>
          <w:rFonts w:ascii="Arial" w:hAnsi="Arial" w:cs="Arial"/>
        </w:rPr>
        <w:t>30</w:t>
      </w:r>
      <w:r>
        <w:rPr>
          <w:rFonts w:ascii="Arial" w:hAnsi="Arial" w:cs="Arial"/>
        </w:rPr>
        <w:t>0 cm</w:t>
      </w:r>
      <w:r w:rsidRPr="00483793">
        <w:rPr>
          <w:rFonts w:ascii="Arial" w:hAnsi="Arial" w:cs="Arial"/>
        </w:rPr>
        <w:t>,</w:t>
      </w:r>
    </w:p>
    <w:p w:rsidR="00FB2103" w:rsidRPr="00483793" w:rsidRDefault="00FB2103" w:rsidP="00FB210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FB2103">
        <w:rPr>
          <w:rFonts w:ascii="Arial" w:hAnsi="Arial" w:cs="Arial"/>
        </w:rPr>
        <w:t xml:space="preserve">Szkielet ściany </w:t>
      </w:r>
      <w:r>
        <w:rPr>
          <w:rFonts w:ascii="Arial" w:hAnsi="Arial" w:cs="Arial"/>
        </w:rPr>
        <w:t xml:space="preserve">powinien </w:t>
      </w:r>
      <w:r w:rsidRPr="00FB2103">
        <w:rPr>
          <w:rFonts w:ascii="Arial" w:hAnsi="Arial" w:cs="Arial"/>
        </w:rPr>
        <w:t>składa</w:t>
      </w:r>
      <w:r>
        <w:rPr>
          <w:rFonts w:ascii="Arial" w:hAnsi="Arial" w:cs="Arial"/>
        </w:rPr>
        <w:t>ć</w:t>
      </w:r>
      <w:r w:rsidRPr="00FB2103">
        <w:rPr>
          <w:rFonts w:ascii="Arial" w:hAnsi="Arial" w:cs="Arial"/>
        </w:rPr>
        <w:t xml:space="preserve"> się z rur aluminiowych łączonych ze sobą na specjalne zatrzaski</w:t>
      </w:r>
      <w:r>
        <w:rPr>
          <w:rFonts w:ascii="Arial" w:hAnsi="Arial" w:cs="Arial"/>
        </w:rPr>
        <w:t>,</w:t>
      </w:r>
    </w:p>
    <w:p w:rsidR="00483793" w:rsidRDefault="00483793" w:rsidP="0048379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83793">
        <w:rPr>
          <w:rFonts w:ascii="Arial" w:hAnsi="Arial" w:cs="Arial"/>
        </w:rPr>
        <w:t>Grafika na powierzchni reklamowej</w:t>
      </w:r>
      <w:r>
        <w:rPr>
          <w:rFonts w:ascii="Arial" w:hAnsi="Arial" w:cs="Arial"/>
        </w:rPr>
        <w:t xml:space="preserve"> </w:t>
      </w:r>
      <w:r w:rsidR="00FB2103">
        <w:rPr>
          <w:rFonts w:ascii="Arial" w:hAnsi="Arial" w:cs="Arial"/>
        </w:rPr>
        <w:t xml:space="preserve">poliestrowej </w:t>
      </w:r>
      <w:r>
        <w:rPr>
          <w:rFonts w:ascii="Arial" w:hAnsi="Arial" w:cs="Arial"/>
        </w:rPr>
        <w:t>– jedna strona</w:t>
      </w:r>
      <w:r w:rsidR="00FB2103">
        <w:rPr>
          <w:rFonts w:ascii="Arial" w:hAnsi="Arial" w:cs="Arial"/>
        </w:rPr>
        <w:t xml:space="preserve">: pełny kolor </w:t>
      </w:r>
      <w:r w:rsidRPr="00483793">
        <w:rPr>
          <w:rFonts w:ascii="Arial" w:hAnsi="Arial" w:cs="Arial"/>
        </w:rPr>
        <w:t>zgodnie z projektem dostarczonym przez zamawiającego,</w:t>
      </w:r>
    </w:p>
    <w:p w:rsidR="00483793" w:rsidRPr="00483793" w:rsidRDefault="00483793" w:rsidP="0048379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Zamawiany przedmiot powinien mieć nadrukowane logo RPO WL, Unii Europejskiej oraz Województwa Lubelskiego wraz z opisem zgodnym z aktualnymi wytycznymi dla beneficjentów w zakresie informacji i promocji w ramach RPO WL,</w:t>
      </w:r>
    </w:p>
    <w:p w:rsidR="00B553AC" w:rsidRPr="008704AD" w:rsidRDefault="00B553AC" w:rsidP="00BA1AD4">
      <w:pPr>
        <w:pStyle w:val="Akapitzlist"/>
        <w:numPr>
          <w:ilvl w:val="0"/>
          <w:numId w:val="8"/>
        </w:numPr>
        <w:tabs>
          <w:tab w:val="num" w:pos="567"/>
        </w:tabs>
        <w:rPr>
          <w:rFonts w:ascii="Arial" w:hAnsi="Arial" w:cs="Arial"/>
        </w:rPr>
      </w:pPr>
      <w:r w:rsidRPr="008704AD">
        <w:rPr>
          <w:rFonts w:ascii="Arial" w:hAnsi="Arial" w:cs="Arial"/>
          <w:b/>
          <w:bCs/>
        </w:rPr>
        <w:t>Pozostałe wymagania:</w:t>
      </w:r>
      <w:r w:rsidRPr="008704AD">
        <w:rPr>
          <w:rFonts w:ascii="Arial" w:hAnsi="Arial" w:cs="Arial"/>
        </w:rPr>
        <w:br/>
        <w:t xml:space="preserve">•    Gwarancja: minimum 2 lata dla </w:t>
      </w:r>
      <w:r w:rsidR="00483793">
        <w:rPr>
          <w:rFonts w:ascii="Arial" w:hAnsi="Arial" w:cs="Arial"/>
        </w:rPr>
        <w:t>namiotu, billboardu oraz ścianki wystawienniczej</w:t>
      </w:r>
      <w:r w:rsidRPr="008704AD">
        <w:rPr>
          <w:rFonts w:ascii="Arial" w:hAnsi="Arial" w:cs="Arial"/>
        </w:rPr>
        <w:t>;</w:t>
      </w:r>
      <w:r w:rsidRPr="008704AD">
        <w:rPr>
          <w:rFonts w:ascii="Arial" w:hAnsi="Arial" w:cs="Arial"/>
        </w:rPr>
        <w:br/>
        <w:t>•    Nadrukowane elementy muszą być czytelne, wyraźne i trwałe.</w:t>
      </w:r>
      <w:r w:rsidRPr="008704AD">
        <w:rPr>
          <w:rFonts w:ascii="Arial" w:hAnsi="Arial" w:cs="Arial"/>
        </w:rPr>
        <w:br/>
      </w: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Termin wykonania zamówienia:</w:t>
      </w:r>
    </w:p>
    <w:p w:rsidR="00B553AC" w:rsidRPr="008704AD" w:rsidRDefault="00B553AC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b/>
        </w:rPr>
        <w:t xml:space="preserve">do </w:t>
      </w:r>
      <w:r w:rsidR="00483793">
        <w:rPr>
          <w:rFonts w:ascii="Arial" w:hAnsi="Arial" w:cs="Arial"/>
          <w:b/>
        </w:rPr>
        <w:t>05</w:t>
      </w:r>
      <w:r w:rsidRPr="008704AD">
        <w:rPr>
          <w:rFonts w:ascii="Arial" w:hAnsi="Arial" w:cs="Arial"/>
          <w:b/>
        </w:rPr>
        <w:t xml:space="preserve"> </w:t>
      </w:r>
      <w:r w:rsidR="00483793">
        <w:rPr>
          <w:rFonts w:ascii="Arial" w:hAnsi="Arial" w:cs="Arial"/>
          <w:b/>
        </w:rPr>
        <w:t>czerwca</w:t>
      </w:r>
      <w:r w:rsidRPr="008704AD">
        <w:rPr>
          <w:rFonts w:ascii="Arial" w:hAnsi="Arial" w:cs="Arial"/>
          <w:b/>
        </w:rPr>
        <w:t xml:space="preserve"> 201</w:t>
      </w:r>
      <w:r w:rsidR="00483793">
        <w:rPr>
          <w:rFonts w:ascii="Arial" w:hAnsi="Arial" w:cs="Arial"/>
          <w:b/>
        </w:rPr>
        <w:t>5</w:t>
      </w:r>
      <w:r w:rsidRPr="008704AD">
        <w:rPr>
          <w:rFonts w:ascii="Arial" w:hAnsi="Arial" w:cs="Arial"/>
          <w:b/>
        </w:rPr>
        <w:t xml:space="preserve">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</w:t>
      </w:r>
      <w:r>
        <w:rPr>
          <w:rFonts w:ascii="Arial" w:hAnsi="Arial" w:cs="Arial"/>
          <w:color w:val="000000"/>
        </w:rPr>
        <w:t>dostarczonych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48379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o złożenie swojej oferty, </w:t>
      </w:r>
      <w:r w:rsidRPr="008704AD">
        <w:rPr>
          <w:rFonts w:ascii="Arial" w:hAnsi="Arial" w:cs="Arial"/>
          <w:b/>
        </w:rPr>
        <w:t xml:space="preserve">do dnia </w:t>
      </w:r>
      <w:r w:rsidR="00A4514B">
        <w:rPr>
          <w:rFonts w:ascii="Arial" w:hAnsi="Arial" w:cs="Arial"/>
          <w:b/>
        </w:rPr>
        <w:t>25</w:t>
      </w:r>
      <w:r w:rsidRPr="008704AD">
        <w:rPr>
          <w:rFonts w:ascii="Arial" w:hAnsi="Arial" w:cs="Arial"/>
          <w:b/>
        </w:rPr>
        <w:t xml:space="preserve"> </w:t>
      </w:r>
      <w:r w:rsidR="00483793">
        <w:rPr>
          <w:rFonts w:ascii="Arial" w:hAnsi="Arial" w:cs="Arial"/>
          <w:b/>
        </w:rPr>
        <w:t>maja</w:t>
      </w:r>
      <w:r w:rsidRPr="008704AD">
        <w:rPr>
          <w:rFonts w:ascii="Arial" w:hAnsi="Arial" w:cs="Arial"/>
          <w:b/>
        </w:rPr>
        <w:t xml:space="preserve"> 201</w:t>
      </w:r>
      <w:r w:rsidR="00483793">
        <w:rPr>
          <w:rFonts w:ascii="Arial" w:hAnsi="Arial" w:cs="Arial"/>
          <w:b/>
        </w:rPr>
        <w:t>5</w:t>
      </w:r>
      <w:r w:rsidRPr="008704AD">
        <w:rPr>
          <w:rFonts w:ascii="Arial" w:hAnsi="Arial" w:cs="Arial"/>
          <w:b/>
        </w:rPr>
        <w:t>r.,</w:t>
      </w:r>
      <w:r w:rsidRPr="008704AD">
        <w:rPr>
          <w:rFonts w:ascii="Arial" w:hAnsi="Arial" w:cs="Arial"/>
        </w:rPr>
        <w:t xml:space="preserve"> </w:t>
      </w:r>
      <w:r w:rsidRPr="008704AD">
        <w:rPr>
          <w:rFonts w:ascii="Arial" w:hAnsi="Arial" w:cs="Arial"/>
          <w:b/>
        </w:rPr>
        <w:t>do godz. 15.00</w:t>
      </w:r>
      <w:r w:rsidRPr="008704AD">
        <w:rPr>
          <w:rFonts w:ascii="Arial" w:hAnsi="Arial" w:cs="Arial"/>
        </w:rPr>
        <w:t xml:space="preserve"> na formularzu oferty stanowiącym załącznik do niniejszego zapytania ofertowego. Formularz ofertowy należy </w:t>
      </w:r>
      <w:r w:rsidRPr="008704AD">
        <w:rPr>
          <w:rFonts w:ascii="Arial" w:hAnsi="Arial" w:cs="Arial"/>
          <w:b/>
        </w:rPr>
        <w:t xml:space="preserve">złożyć / przesłać do Urzędu Gminy Biłgoraj, ul. Kościuszki 88, 23 – 400 Biłgoraj w zaklejonej kopercie z dopiskiem „Dostawa </w:t>
      </w:r>
      <w:r w:rsidR="00483793" w:rsidRPr="00483793">
        <w:rPr>
          <w:rFonts w:ascii="Arial" w:hAnsi="Arial" w:cs="Arial"/>
          <w:b/>
        </w:rPr>
        <w:t>promocyjnego namiotu pneumatycznego typu „pająk”, billboardu pneumatycznego oraz ścianki wystawienniczej</w:t>
      </w:r>
      <w:r w:rsidRPr="008704AD">
        <w:rPr>
          <w:rFonts w:ascii="Arial" w:hAnsi="Arial" w:cs="Arial"/>
          <w:b/>
        </w:rPr>
        <w:t>”.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C90E5C" w:rsidRDefault="00C90E5C" w:rsidP="00483793">
      <w:pPr>
        <w:pStyle w:val="Nagwek11"/>
        <w:numPr>
          <w:ilvl w:val="0"/>
          <w:numId w:val="0"/>
        </w:numPr>
        <w:tabs>
          <w:tab w:val="left" w:pos="708"/>
        </w:tabs>
        <w:jc w:val="left"/>
      </w:pPr>
      <w:bookmarkStart w:id="0" w:name="_GoBack"/>
      <w:bookmarkEnd w:id="0"/>
    </w:p>
    <w:sectPr w:rsidR="00C90E5C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3E" w:rsidRDefault="00BF3D3E" w:rsidP="00B553AC">
      <w:pPr>
        <w:spacing w:after="0" w:line="240" w:lineRule="auto"/>
      </w:pPr>
      <w:r>
        <w:separator/>
      </w:r>
    </w:p>
  </w:endnote>
  <w:endnote w:type="continuationSeparator" w:id="0">
    <w:p w:rsidR="00BF3D3E" w:rsidRDefault="00BF3D3E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3E" w:rsidRDefault="00BF3D3E" w:rsidP="00B553AC">
      <w:pPr>
        <w:spacing w:after="0" w:line="240" w:lineRule="auto"/>
      </w:pPr>
      <w:r>
        <w:separator/>
      </w:r>
    </w:p>
  </w:footnote>
  <w:footnote w:type="continuationSeparator" w:id="0">
    <w:p w:rsidR="00BF3D3E" w:rsidRDefault="00BF3D3E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00F65"/>
    <w:multiLevelType w:val="hybridMultilevel"/>
    <w:tmpl w:val="4CE6AC7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C85"/>
    <w:multiLevelType w:val="hybridMultilevel"/>
    <w:tmpl w:val="4F3634FC"/>
    <w:lvl w:ilvl="0" w:tplc="26AE33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A2904"/>
    <w:rsid w:val="00347D9A"/>
    <w:rsid w:val="00483793"/>
    <w:rsid w:val="004A3584"/>
    <w:rsid w:val="00613620"/>
    <w:rsid w:val="00714E02"/>
    <w:rsid w:val="00860879"/>
    <w:rsid w:val="00A239E2"/>
    <w:rsid w:val="00A4514B"/>
    <w:rsid w:val="00A93017"/>
    <w:rsid w:val="00B553AC"/>
    <w:rsid w:val="00B65667"/>
    <w:rsid w:val="00BA1AD4"/>
    <w:rsid w:val="00BF3D3E"/>
    <w:rsid w:val="00C72127"/>
    <w:rsid w:val="00C90E5C"/>
    <w:rsid w:val="00CD4F01"/>
    <w:rsid w:val="00D120D0"/>
    <w:rsid w:val="00D576DB"/>
    <w:rsid w:val="00DF1DBB"/>
    <w:rsid w:val="00EC157C"/>
    <w:rsid w:val="00EE7546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13</cp:revision>
  <cp:lastPrinted>2014-07-28T11:00:00Z</cp:lastPrinted>
  <dcterms:created xsi:type="dcterms:W3CDTF">2014-07-25T11:18:00Z</dcterms:created>
  <dcterms:modified xsi:type="dcterms:W3CDTF">2015-06-26T08:47:00Z</dcterms:modified>
</cp:coreProperties>
</file>